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2F0" w:rsidRPr="00ED767C" w:rsidRDefault="003662F0" w:rsidP="003662F0">
      <w:pPr>
        <w:spacing w:after="0"/>
        <w:jc w:val="right"/>
        <w:rPr>
          <w:rFonts w:ascii="Times New Roman" w:hAnsi="Times New Roman" w:cs="Times New Roman"/>
          <w:b/>
          <w:sz w:val="20"/>
          <w:szCs w:val="20"/>
        </w:rPr>
      </w:pPr>
      <w:r w:rsidRPr="00ED767C">
        <w:rPr>
          <w:rFonts w:ascii="Times New Roman" w:hAnsi="Times New Roman" w:cs="Times New Roman"/>
          <w:b/>
          <w:sz w:val="20"/>
          <w:szCs w:val="20"/>
        </w:rPr>
        <w:t xml:space="preserve">Załącznik nr </w:t>
      </w:r>
      <w:r>
        <w:rPr>
          <w:rFonts w:ascii="Times New Roman" w:hAnsi="Times New Roman" w:cs="Times New Roman"/>
          <w:b/>
          <w:sz w:val="20"/>
          <w:szCs w:val="20"/>
        </w:rPr>
        <w:t>7</w:t>
      </w:r>
      <w:r w:rsidR="00971DA4">
        <w:rPr>
          <w:rFonts w:ascii="Times New Roman" w:hAnsi="Times New Roman" w:cs="Times New Roman"/>
          <w:b/>
          <w:sz w:val="20"/>
          <w:szCs w:val="20"/>
        </w:rPr>
        <w:t xml:space="preserve"> do ogłoszenia</w:t>
      </w:r>
      <w:r w:rsidRPr="00ED767C">
        <w:rPr>
          <w:rFonts w:ascii="Times New Roman" w:hAnsi="Times New Roman" w:cs="Times New Roman"/>
          <w:b/>
          <w:sz w:val="20"/>
          <w:szCs w:val="20"/>
        </w:rPr>
        <w:t xml:space="preserve"> </w:t>
      </w:r>
    </w:p>
    <w:p w:rsidR="003662F0" w:rsidRPr="00DD6E39" w:rsidRDefault="003662F0" w:rsidP="003662F0">
      <w:pPr>
        <w:spacing w:after="0"/>
        <w:rPr>
          <w:rFonts w:ascii="Times New Roman" w:hAnsi="Times New Roman" w:cs="Times New Roman"/>
          <w:b/>
          <w:bCs/>
        </w:rPr>
      </w:pPr>
    </w:p>
    <w:p w:rsidR="003662F0" w:rsidRPr="00DD6E39" w:rsidRDefault="003662F0" w:rsidP="003662F0">
      <w:pPr>
        <w:spacing w:after="0"/>
        <w:jc w:val="center"/>
        <w:rPr>
          <w:rFonts w:ascii="Times New Roman" w:hAnsi="Times New Roman" w:cs="Times New Roman"/>
          <w:b/>
          <w:bCs/>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b/>
          <w:bCs/>
        </w:rPr>
        <w:t>INSTRUKCJA WYPEŁNIANIA ZAŁĄCZNIKÓW DO WNIOSKU</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b/>
          <w:bCs/>
        </w:rPr>
      </w:pPr>
      <w:r w:rsidRPr="00DD6E39">
        <w:rPr>
          <w:rFonts w:ascii="Times New Roman" w:hAnsi="Times New Roman" w:cs="Times New Roman"/>
          <w:b/>
          <w:bCs/>
        </w:rPr>
        <w:t>o udzielenie wsparcia na operacje realizowane przez podmioty inne niż LGD</w:t>
      </w:r>
    </w:p>
    <w:p w:rsidR="003662F0" w:rsidRPr="0086228B" w:rsidRDefault="003662F0" w:rsidP="003662F0">
      <w:pPr>
        <w:spacing w:after="0"/>
        <w:jc w:val="center"/>
        <w:rPr>
          <w:rFonts w:ascii="Times New Roman" w:hAnsi="Times New Roman" w:cs="Times New Roman"/>
          <w:b/>
          <w:bCs/>
        </w:rPr>
      </w:pPr>
    </w:p>
    <w:p w:rsidR="003662F0" w:rsidRPr="0086228B" w:rsidRDefault="003662F0" w:rsidP="003662F0">
      <w:pPr>
        <w:spacing w:after="0"/>
        <w:jc w:val="center"/>
        <w:rPr>
          <w:rFonts w:ascii="Times New Roman" w:hAnsi="Times New Roman" w:cs="Times New Roman"/>
        </w:rPr>
      </w:pPr>
      <w:r w:rsidRPr="0086228B">
        <w:rPr>
          <w:rFonts w:ascii="Times New Roman" w:hAnsi="Times New Roman" w:cs="Times New Roman"/>
          <w:b/>
          <w:bCs/>
        </w:rPr>
        <w:t xml:space="preserve">NABÓR nr </w:t>
      </w:r>
      <w:r w:rsidR="00C552CE">
        <w:rPr>
          <w:rFonts w:ascii="Times New Roman" w:hAnsi="Times New Roman" w:cs="Times New Roman"/>
          <w:b/>
          <w:bCs/>
        </w:rPr>
        <w:t>1/2022</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 xml:space="preserve">w ramach Lokalnej Strategii Rozwoju na lata 2014-2020 </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dla obszaru</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Stowarzyszenia Lokalnej Grupy Działania „</w:t>
      </w:r>
      <w:r>
        <w:rPr>
          <w:rFonts w:ascii="Times New Roman" w:hAnsi="Times New Roman" w:cs="Times New Roman"/>
        </w:rPr>
        <w:t>Kraina Mlekiem Płynąca</w:t>
      </w:r>
      <w:r w:rsidRPr="00DD6E39">
        <w:rPr>
          <w:rFonts w:ascii="Times New Roman" w:hAnsi="Times New Roman" w:cs="Times New Roman"/>
        </w:rPr>
        <w:t>”</w:t>
      </w:r>
    </w:p>
    <w:p w:rsidR="003662F0" w:rsidRPr="00DD6E39" w:rsidRDefault="003662F0" w:rsidP="003662F0">
      <w:pPr>
        <w:spacing w:after="0"/>
        <w:rPr>
          <w:rFonts w:ascii="Times New Roman" w:hAnsi="Times New Roman" w:cs="Times New Roman"/>
        </w:rPr>
      </w:pPr>
    </w:p>
    <w:p w:rsidR="003662F0" w:rsidRDefault="003662F0" w:rsidP="003662F0">
      <w:pPr>
        <w:spacing w:after="0"/>
        <w:jc w:val="center"/>
        <w:rPr>
          <w:rFonts w:ascii="Times New Roman" w:eastAsia="Times New Roman" w:hAnsi="Times New Roman" w:cs="Times New Roman"/>
        </w:rPr>
      </w:pPr>
      <w:r w:rsidRPr="00DD6E39">
        <w:rPr>
          <w:rFonts w:ascii="Times New Roman" w:hAnsi="Times New Roman" w:cs="Times New Roman"/>
        </w:rPr>
        <w:t xml:space="preserve">PRZEDSIĘWZIĘCIE </w:t>
      </w:r>
      <w:r w:rsidRPr="00DD6E39">
        <w:rPr>
          <w:rFonts w:ascii="Times New Roman" w:eastAsia="Times New Roman" w:hAnsi="Times New Roman" w:cs="Times New Roman"/>
        </w:rPr>
        <w:t>3.</w:t>
      </w:r>
      <w:r>
        <w:rPr>
          <w:rFonts w:ascii="Times New Roman" w:eastAsia="Times New Roman" w:hAnsi="Times New Roman" w:cs="Times New Roman"/>
        </w:rPr>
        <w:t>1.2</w:t>
      </w:r>
      <w:r w:rsidRPr="00DD6E39">
        <w:rPr>
          <w:rFonts w:ascii="Times New Roman" w:eastAsia="Times New Roman" w:hAnsi="Times New Roman" w:cs="Times New Roman"/>
        </w:rPr>
        <w:t>.:</w:t>
      </w:r>
      <w:r w:rsidRPr="00DD6E39">
        <w:rPr>
          <w:rFonts w:ascii="Times New Roman" w:eastAsia="Times New Roman" w:hAnsi="Times New Roman" w:cs="Times New Roman"/>
          <w:b/>
        </w:rPr>
        <w:t xml:space="preserve"> </w:t>
      </w:r>
      <w:r w:rsidRPr="00DD6E39">
        <w:rPr>
          <w:rFonts w:ascii="Times New Roman" w:eastAsia="Times New Roman" w:hAnsi="Times New Roman" w:cs="Times New Roman"/>
        </w:rPr>
        <w:t xml:space="preserve">Rewitalizacja </w:t>
      </w:r>
      <w:r>
        <w:rPr>
          <w:rFonts w:ascii="Times New Roman" w:eastAsia="Times New Roman" w:hAnsi="Times New Roman" w:cs="Times New Roman"/>
        </w:rPr>
        <w:t xml:space="preserve">na operacje z zakresu: typ projektu </w:t>
      </w:r>
    </w:p>
    <w:p w:rsidR="003662F0" w:rsidRPr="00DD6E39" w:rsidRDefault="003662F0" w:rsidP="003662F0">
      <w:pPr>
        <w:spacing w:after="0"/>
        <w:jc w:val="center"/>
        <w:rPr>
          <w:rFonts w:ascii="Times New Roman" w:hAnsi="Times New Roman" w:cs="Times New Roman"/>
        </w:rPr>
      </w:pPr>
      <w:r>
        <w:rPr>
          <w:rFonts w:ascii="Times New Roman" w:eastAsia="Times New Roman" w:hAnsi="Times New Roman" w:cs="Times New Roman"/>
        </w:rPr>
        <w:t>nr 9 Rewitalizacja małej skali</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w ramach</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Regionalnego Programu Operacyjnego Województw Podlaskiego</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na lata 2014-2020</w:t>
      </w:r>
    </w:p>
    <w:p w:rsidR="003662F0" w:rsidRPr="00DD6E39" w:rsidRDefault="003662F0" w:rsidP="003662F0">
      <w:pPr>
        <w:spacing w:after="0"/>
        <w:jc w:val="center"/>
        <w:rPr>
          <w:rFonts w:ascii="Times New Roman" w:hAnsi="Times New Roman" w:cs="Times New Roman"/>
        </w:rPr>
      </w:pP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OŚ VIII: Infrastruktura dla usług użyteczności publicznej</w:t>
      </w:r>
    </w:p>
    <w:p w:rsidR="003662F0" w:rsidRPr="00DD6E39" w:rsidRDefault="003662F0" w:rsidP="003662F0">
      <w:pPr>
        <w:spacing w:after="0"/>
        <w:jc w:val="center"/>
        <w:rPr>
          <w:rFonts w:ascii="Times New Roman" w:hAnsi="Times New Roman" w:cs="Times New Roman"/>
        </w:rPr>
      </w:pPr>
      <w:r w:rsidRPr="00DD6E39">
        <w:rPr>
          <w:rFonts w:ascii="Times New Roman" w:hAnsi="Times New Roman" w:cs="Times New Roman"/>
        </w:rPr>
        <w:t>Działanie 8.6: Inwestycje na rzecz rozwoju lokalnego</w:t>
      </w:r>
    </w:p>
    <w:p w:rsidR="003662F0" w:rsidRPr="00DD6E39" w:rsidRDefault="003662F0" w:rsidP="003662F0">
      <w:pPr>
        <w:widowControl w:val="0"/>
        <w:spacing w:after="0"/>
        <w:jc w:val="center"/>
        <w:rPr>
          <w:rFonts w:ascii="Times New Roman" w:hAnsi="Times New Roman" w:cs="Times New Roman"/>
        </w:rPr>
      </w:pPr>
      <w:r w:rsidRPr="00DD6E39">
        <w:rPr>
          <w:rFonts w:ascii="Times New Roman" w:hAnsi="Times New Roman" w:cs="Times New Roman"/>
        </w:rPr>
        <w:t xml:space="preserve">Typ projektu nr </w:t>
      </w:r>
      <w:r w:rsidR="00890389">
        <w:rPr>
          <w:rFonts w:ascii="Times New Roman" w:eastAsia="PMingLiU" w:hAnsi="Times New Roman" w:cs="Times New Roman"/>
        </w:rPr>
        <w:t>9 Rewitalizacja małej skali</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433"/>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1F5393" w:rsidP="008F4AA9">
            <w:pPr>
              <w:pStyle w:val="Default"/>
              <w:jc w:val="right"/>
              <w:rPr>
                <w:rFonts w:asciiTheme="majorHAnsi" w:hAnsiTheme="majorHAnsi"/>
                <w:color w:val="auto"/>
              </w:rPr>
            </w:pPr>
            <w:r>
              <w:rPr>
                <w:rFonts w:asciiTheme="majorHAnsi" w:hAnsiTheme="majorHAnsi"/>
                <w:color w:val="auto"/>
              </w:rPr>
              <w:t>5</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1F5393" w:rsidP="00F4749B">
            <w:pPr>
              <w:pStyle w:val="Default"/>
              <w:jc w:val="right"/>
              <w:rPr>
                <w:rFonts w:asciiTheme="majorHAnsi" w:hAnsiTheme="majorHAnsi"/>
                <w:color w:val="auto"/>
              </w:rPr>
            </w:pPr>
            <w:r>
              <w:rPr>
                <w:rFonts w:asciiTheme="majorHAnsi" w:hAnsiTheme="majorHAnsi"/>
                <w:color w:val="auto"/>
              </w:rPr>
              <w:t>8</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1F5393">
          <w:headerReference w:type="default" r:id="rId13"/>
          <w:footerReference w:type="default" r:id="rId14"/>
          <w:headerReference w:type="first" r:id="rId15"/>
          <w:pgSz w:w="11907" w:h="16839" w:code="9"/>
          <w:pgMar w:top="1536"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0" w:name="_Toc423074461"/>
      <w:bookmarkStart w:id="1" w:name="_Toc423074582"/>
      <w:bookmarkEnd w:id="0"/>
      <w:bookmarkEnd w:id="1"/>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FC5FCC" w:rsidRDefault="00FE36B7" w:rsidP="005905F3">
      <w:pPr>
        <w:pStyle w:val="Nagwek1"/>
      </w:pPr>
      <w:r w:rsidRPr="006B4F25">
        <w:rPr>
          <w:noProof/>
        </w:rPr>
        <w:drawing>
          <wp:inline distT="0" distB="0" distL="0" distR="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971DA4">
        <w:rPr>
          <w:rFonts w:asciiTheme="majorHAnsi" w:hAnsiTheme="majorHAnsi"/>
          <w:b/>
          <w:bCs/>
          <w:i/>
          <w:iCs/>
          <w:sz w:val="24"/>
          <w:szCs w:val="24"/>
        </w:rPr>
        <w:t>Formularz w zakresie Oceny Oddziaływania na Środowisko</w:t>
      </w:r>
      <w:r w:rsidR="001D4012" w:rsidRPr="00971DA4">
        <w:rPr>
          <w:rFonts w:asciiTheme="majorHAnsi" w:hAnsiTheme="majorHAnsi"/>
          <w:bCs/>
          <w:iCs/>
          <w:sz w:val="24"/>
          <w:szCs w:val="24"/>
        </w:rPr>
        <w:t xml:space="preserve">(załącznik nr </w:t>
      </w:r>
      <w:r w:rsidR="00971DA4">
        <w:rPr>
          <w:rFonts w:asciiTheme="majorHAnsi" w:hAnsiTheme="majorHAnsi"/>
          <w:bCs/>
          <w:iCs/>
          <w:sz w:val="24"/>
          <w:szCs w:val="24"/>
        </w:rPr>
        <w:t>6a</w:t>
      </w:r>
      <w:r w:rsidR="0076224E" w:rsidRPr="00971DA4">
        <w:rPr>
          <w:rFonts w:asciiTheme="majorHAnsi" w:hAnsiTheme="majorHAnsi"/>
          <w:bCs/>
          <w:iCs/>
          <w:sz w:val="24"/>
          <w:szCs w:val="24"/>
        </w:rPr>
        <w:t xml:space="preserve"> </w:t>
      </w:r>
      <w:r w:rsidR="007E35F0" w:rsidRPr="00971DA4">
        <w:rPr>
          <w:rFonts w:asciiTheme="majorHAnsi" w:hAnsiTheme="majorHAnsi"/>
          <w:bCs/>
          <w:iCs/>
          <w:sz w:val="24"/>
          <w:szCs w:val="24"/>
        </w:rPr>
        <w:t>do ogłoszenia)</w:t>
      </w:r>
      <w:r w:rsidRPr="00971DA4">
        <w:rPr>
          <w:rFonts w:asciiTheme="majorHAnsi" w:hAnsiTheme="majorHAnsi"/>
          <w:sz w:val="24"/>
          <w:szCs w:val="24"/>
        </w:rPr>
        <w:t xml:space="preserve"> </w:t>
      </w:r>
      <w:r w:rsidR="002500F8" w:rsidRPr="00971DA4">
        <w:rPr>
          <w:rFonts w:asciiTheme="majorHAnsi" w:hAnsiTheme="majorHAnsi"/>
          <w:sz w:val="24"/>
          <w:szCs w:val="24"/>
        </w:rPr>
        <w:t xml:space="preserve">wypełniony zgodnie </w:t>
      </w:r>
      <w:r w:rsidR="007E35F0" w:rsidRPr="00971DA4">
        <w:rPr>
          <w:rFonts w:asciiTheme="majorHAnsi" w:hAnsiTheme="majorHAnsi"/>
          <w:i/>
          <w:sz w:val="24"/>
          <w:szCs w:val="24"/>
        </w:rPr>
        <w:t>z Instrukcją wypełniania (</w:t>
      </w:r>
      <w:r w:rsidR="007E35F0" w:rsidRPr="00971DA4">
        <w:rPr>
          <w:rFonts w:asciiTheme="majorHAnsi" w:hAnsiTheme="majorHAnsi"/>
          <w:sz w:val="24"/>
          <w:szCs w:val="24"/>
        </w:rPr>
        <w:t>załącznik nr</w:t>
      </w:r>
      <w:r w:rsidR="001D4012" w:rsidRPr="00971DA4">
        <w:rPr>
          <w:rFonts w:asciiTheme="majorHAnsi" w:hAnsiTheme="majorHAnsi"/>
          <w:sz w:val="24"/>
          <w:szCs w:val="24"/>
        </w:rPr>
        <w:t xml:space="preserve"> </w:t>
      </w:r>
      <w:r w:rsidR="00971DA4">
        <w:rPr>
          <w:rFonts w:asciiTheme="majorHAnsi" w:hAnsiTheme="majorHAnsi"/>
          <w:sz w:val="24"/>
          <w:szCs w:val="24"/>
        </w:rPr>
        <w:t>6b</w:t>
      </w:r>
      <w:r w:rsidR="0076224E" w:rsidRPr="00971DA4">
        <w:rPr>
          <w:rFonts w:asciiTheme="majorHAnsi" w:hAnsiTheme="majorHAnsi"/>
          <w:sz w:val="24"/>
          <w:szCs w:val="24"/>
        </w:rPr>
        <w:t xml:space="preserve"> </w:t>
      </w:r>
      <w:r w:rsidR="007E35F0" w:rsidRPr="00971DA4">
        <w:rPr>
          <w:rFonts w:asciiTheme="majorHAnsi" w:hAnsiTheme="majorHAnsi"/>
          <w:sz w:val="24"/>
          <w:szCs w:val="24"/>
        </w:rPr>
        <w:t>do ogłoszenia)</w:t>
      </w:r>
      <w:r w:rsidRPr="00971DA4">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7"/>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71DA4">
        <w:rPr>
          <w:rFonts w:asciiTheme="majorHAnsi" w:hAnsiTheme="majorHAnsi"/>
          <w:b/>
          <w:color w:val="auto"/>
        </w:rPr>
        <w:t>6b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należy załączyć aktualny wypis i </w:t>
      </w:r>
      <w:proofErr w:type="spellStart"/>
      <w:r w:rsidRPr="00FC5FCC">
        <w:rPr>
          <w:rFonts w:asciiTheme="majorHAnsi" w:hAnsiTheme="majorHAnsi" w:cs="Times New Roman"/>
          <w:sz w:val="24"/>
          <w:szCs w:val="24"/>
        </w:rPr>
        <w:t>wyrys</w:t>
      </w:r>
      <w:proofErr w:type="spellEnd"/>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8" w:name="_Toc424740057"/>
      <w:bookmarkStart w:id="19" w:name="_Toc447795855"/>
    </w:p>
    <w:bookmarkEnd w:id="18"/>
    <w:bookmarkEnd w:id="19"/>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drawing>
          <wp:inline distT="0" distB="0" distL="0" distR="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0" w:name="_Toc424740059"/>
      <w:bookmarkStart w:id="21" w:name="_Toc424740060"/>
      <w:bookmarkStart w:id="22" w:name="_Toc424740061"/>
      <w:bookmarkStart w:id="23" w:name="_Toc424740062"/>
      <w:bookmarkStart w:id="24" w:name="_Toc424740063"/>
      <w:bookmarkEnd w:id="20"/>
      <w:bookmarkEnd w:id="21"/>
      <w:bookmarkEnd w:id="22"/>
      <w:bookmarkEnd w:id="23"/>
      <w:bookmarkEnd w:id="24"/>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971DA4">
        <w:rPr>
          <w:rFonts w:asciiTheme="majorHAnsi" w:hAnsiTheme="majorHAnsi" w:cs="Times New Roman"/>
          <w:b/>
        </w:rPr>
        <w:t>6c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5" w:name="_Toc423071517"/>
      <w:bookmarkStart w:id="26" w:name="_Toc423071564"/>
      <w:bookmarkStart w:id="27" w:name="_Toc423071612"/>
      <w:bookmarkStart w:id="28" w:name="_Toc423071518"/>
      <w:bookmarkStart w:id="29" w:name="_Toc423071565"/>
      <w:bookmarkStart w:id="30" w:name="_Toc423071613"/>
      <w:bookmarkStart w:id="31" w:name="_Toc422894244"/>
      <w:bookmarkStart w:id="32" w:name="_Toc422894292"/>
      <w:bookmarkStart w:id="33" w:name="_Toc423071523"/>
      <w:bookmarkStart w:id="34" w:name="_Toc423071570"/>
      <w:bookmarkStart w:id="35" w:name="_Toc423071618"/>
      <w:bookmarkStart w:id="36" w:name="_Toc423074471"/>
      <w:bookmarkStart w:id="37" w:name="_Toc423074592"/>
      <w:bookmarkStart w:id="38" w:name="_Toc424721621"/>
      <w:bookmarkStart w:id="39" w:name="_Toc424724699"/>
      <w:bookmarkStart w:id="40" w:name="_Toc424728205"/>
      <w:bookmarkStart w:id="41" w:name="_Toc423074472"/>
      <w:bookmarkStart w:id="42" w:name="_Toc423074593"/>
      <w:bookmarkStart w:id="43" w:name="_Toc424721622"/>
      <w:bookmarkStart w:id="44" w:name="_Toc424724700"/>
      <w:bookmarkStart w:id="45" w:name="_Toc424728206"/>
      <w:bookmarkStart w:id="46" w:name="_Toc423074473"/>
      <w:bookmarkStart w:id="47" w:name="_Toc423074594"/>
      <w:bookmarkStart w:id="48" w:name="_Toc424721623"/>
      <w:bookmarkStart w:id="49" w:name="_Toc424724701"/>
      <w:bookmarkStart w:id="50" w:name="_Toc424728207"/>
      <w:bookmarkStart w:id="51" w:name="_Toc423074474"/>
      <w:bookmarkStart w:id="52" w:name="_Toc423074595"/>
      <w:bookmarkStart w:id="53" w:name="_Toc424721624"/>
      <w:bookmarkStart w:id="54" w:name="_Toc424724702"/>
      <w:bookmarkStart w:id="55" w:name="_Toc424728208"/>
      <w:bookmarkStart w:id="56" w:name="_Toc423074475"/>
      <w:bookmarkStart w:id="57" w:name="_Toc423074596"/>
      <w:bookmarkStart w:id="58" w:name="_Toc424721625"/>
      <w:bookmarkStart w:id="59" w:name="_Toc424724703"/>
      <w:bookmarkStart w:id="60" w:name="_Toc424728209"/>
      <w:bookmarkStart w:id="61" w:name="_Toc423074476"/>
      <w:bookmarkStart w:id="62" w:name="_Toc42307459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C5FCC">
        <w:rPr>
          <w:noProof/>
        </w:rPr>
        <w:drawing>
          <wp:inline distT="0" distB="0" distL="0" distR="0">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07468B">
        <w:rPr>
          <w:rFonts w:asciiTheme="majorHAnsi" w:hAnsiTheme="majorHAnsi" w:cs="Times New Roman"/>
          <w:sz w:val="24"/>
          <w:szCs w:val="24"/>
        </w:rPr>
        <w:t>6</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 xml:space="preserve">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70726">
        <w:rPr>
          <w:rFonts w:asciiTheme="majorHAnsi" w:hAnsiTheme="majorHAnsi"/>
          <w:sz w:val="24"/>
          <w:szCs w:val="24"/>
        </w:rPr>
        <w:t>póź</w:t>
      </w:r>
      <w:proofErr w:type="spellEnd"/>
      <w:r w:rsidR="002B378D" w:rsidRPr="00070726">
        <w:rPr>
          <w:rFonts w:asciiTheme="majorHAnsi" w:hAnsiTheme="majorHAnsi"/>
          <w:sz w:val="24"/>
          <w:szCs w:val="24"/>
        </w:rPr>
        <w:t>.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t>
      </w:r>
      <w:proofErr w:type="spellStart"/>
      <w:r w:rsidR="002B378D">
        <w:rPr>
          <w:rFonts w:asciiTheme="majorHAnsi" w:hAnsiTheme="majorHAnsi"/>
          <w:sz w:val="24"/>
          <w:szCs w:val="24"/>
        </w:rPr>
        <w:t>wyrok</w:t>
      </w:r>
      <w:r w:rsidRPr="00471DAA">
        <w:rPr>
          <w:rFonts w:asciiTheme="majorHAnsi" w:hAnsiTheme="majorHAnsi" w:cs="Times New Roman"/>
          <w:sz w:val="24"/>
          <w:szCs w:val="24"/>
        </w:rPr>
        <w:t>Trybunału</w:t>
      </w:r>
      <w:proofErr w:type="spellEnd"/>
      <w:r w:rsidRPr="00471DAA">
        <w:rPr>
          <w:rFonts w:asciiTheme="majorHAnsi" w:hAnsiTheme="majorHAnsi" w:cs="Times New Roman"/>
          <w:sz w:val="24"/>
          <w:szCs w:val="24"/>
        </w:rPr>
        <w:t xml:space="preserve">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971DA4">
        <w:rPr>
          <w:rFonts w:asciiTheme="majorHAnsi" w:hAnsiTheme="majorHAnsi" w:cs="Times New Roman"/>
          <w:b/>
          <w:bCs/>
          <w:sz w:val="24"/>
          <w:szCs w:val="24"/>
        </w:rPr>
        <w:t>6d</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3" w:name="_Toc423074479"/>
      <w:bookmarkEnd w:id="63"/>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w:t>
      </w:r>
      <w:r w:rsidR="00971DA4">
        <w:rPr>
          <w:rFonts w:asciiTheme="majorHAnsi" w:hAnsiTheme="majorHAnsi" w:cs="Times New Roman"/>
          <w:sz w:val="24"/>
          <w:szCs w:val="24"/>
        </w:rPr>
        <w:t>11 do ogłoszenia)</w:t>
      </w:r>
      <w:r w:rsidR="001E1620">
        <w:rPr>
          <w:rFonts w:asciiTheme="majorHAnsi" w:hAnsiTheme="majorHAnsi" w:cs="Times New Roman"/>
          <w:sz w:val="24"/>
          <w:szCs w:val="24"/>
        </w:rPr>
        <w:t xml:space="preserve">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 xml:space="preserve">informację nt. okoliczności, jakie przyczyniłyby się do wystąpienia takiej sytuacji i sposób, w jaki Wnioskodawca zamierza reagować na wystąpienie zakładanych </w:t>
      </w:r>
      <w:proofErr w:type="spellStart"/>
      <w:r w:rsidRPr="004F287F">
        <w:rPr>
          <w:rFonts w:asciiTheme="majorHAnsi" w:hAnsiTheme="majorHAnsi" w:cs="Times New Roman"/>
          <w:sz w:val="24"/>
          <w:szCs w:val="24"/>
        </w:rPr>
        <w:t>ryzyk</w:t>
      </w:r>
      <w:proofErr w:type="spellEnd"/>
      <w:r w:rsidRPr="004F287F">
        <w:rPr>
          <w:rFonts w:asciiTheme="majorHAnsi" w:hAnsiTheme="majorHAnsi" w:cs="Times New Roman"/>
          <w:sz w:val="24"/>
          <w:szCs w:val="24"/>
        </w:rPr>
        <w:t xml:space="preserve">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971DA4"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„Kraina Mlekiem Płynąca”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4" w:name="_Toc423074480"/>
      <w:bookmarkStart w:id="65" w:name="_Toc423074481"/>
      <w:bookmarkStart w:id="66" w:name="_Toc423074482"/>
      <w:bookmarkStart w:id="67" w:name="_Toc298150504"/>
      <w:bookmarkStart w:id="68" w:name="_Toc298150535"/>
      <w:bookmarkStart w:id="69" w:name="_Toc298150848"/>
      <w:bookmarkStart w:id="70" w:name="_Toc298150970"/>
      <w:bookmarkStart w:id="71" w:name="_Toc298151018"/>
      <w:bookmarkStart w:id="72" w:name="_Toc298150505"/>
      <w:bookmarkStart w:id="73" w:name="_Toc298150536"/>
      <w:bookmarkStart w:id="74" w:name="_Toc298150849"/>
      <w:bookmarkStart w:id="75" w:name="_Toc298150971"/>
      <w:bookmarkStart w:id="76" w:name="_Toc298151019"/>
      <w:bookmarkStart w:id="77" w:name="_Toc298150506"/>
      <w:bookmarkStart w:id="78" w:name="_Toc298150537"/>
      <w:bookmarkStart w:id="79" w:name="_Toc298150850"/>
      <w:bookmarkStart w:id="80" w:name="_Toc298150972"/>
      <w:bookmarkStart w:id="81" w:name="_Toc298151020"/>
      <w:bookmarkStart w:id="82" w:name="_Toc298150507"/>
      <w:bookmarkStart w:id="83" w:name="_Toc298150538"/>
      <w:bookmarkStart w:id="84" w:name="_Toc298150851"/>
      <w:bookmarkStart w:id="85" w:name="_Toc298150973"/>
      <w:bookmarkStart w:id="86" w:name="_Toc298151021"/>
      <w:bookmarkStart w:id="87" w:name="_Toc298150508"/>
      <w:bookmarkStart w:id="88" w:name="_Toc298150539"/>
      <w:bookmarkStart w:id="89" w:name="_Toc298150852"/>
      <w:bookmarkStart w:id="90" w:name="_Toc298150974"/>
      <w:bookmarkStart w:id="91" w:name="_Toc298151022"/>
      <w:bookmarkStart w:id="92" w:name="_Toc298150509"/>
      <w:bookmarkStart w:id="93" w:name="_Toc298150540"/>
      <w:bookmarkStart w:id="94" w:name="_Toc298150853"/>
      <w:bookmarkStart w:id="95" w:name="_Toc298150975"/>
      <w:bookmarkStart w:id="96" w:name="_Toc298151023"/>
      <w:bookmarkStart w:id="97" w:name="_Toc298150510"/>
      <w:bookmarkStart w:id="98" w:name="_Toc298150541"/>
      <w:bookmarkStart w:id="99" w:name="_Toc298150854"/>
      <w:bookmarkStart w:id="100" w:name="_Toc298150976"/>
      <w:bookmarkStart w:id="101" w:name="_Toc298151024"/>
      <w:bookmarkStart w:id="102" w:name="_Toc298150511"/>
      <w:bookmarkStart w:id="103" w:name="_Toc298150542"/>
      <w:bookmarkStart w:id="104" w:name="_Toc298150855"/>
      <w:bookmarkStart w:id="105" w:name="_Toc298150977"/>
      <w:bookmarkStart w:id="106" w:name="_Toc298151025"/>
      <w:bookmarkStart w:id="107" w:name="_Toc298150512"/>
      <w:bookmarkStart w:id="108" w:name="_Toc298150543"/>
      <w:bookmarkStart w:id="109" w:name="_Toc298150856"/>
      <w:bookmarkStart w:id="110" w:name="_Toc298150978"/>
      <w:bookmarkStart w:id="111" w:name="_Toc298151026"/>
      <w:bookmarkStart w:id="112" w:name="_Toc289961745"/>
      <w:bookmarkStart w:id="113" w:name="_Toc28996174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5B18D5">
        <w:rPr>
          <w:rFonts w:asciiTheme="majorHAnsi" w:hAnsiTheme="majorHAnsi" w:cs="Times New Roman"/>
          <w:sz w:val="24"/>
          <w:szCs w:val="24"/>
        </w:rPr>
        <w:t xml:space="preserve">6e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5B18D5">
        <w:rPr>
          <w:rFonts w:asciiTheme="majorHAnsi" w:hAnsiTheme="majorHAnsi" w:cs="Times New Roman"/>
          <w:sz w:val="24"/>
          <w:szCs w:val="24"/>
        </w:rPr>
        <w:t>6f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w:t>
      </w:r>
      <w:bookmarkStart w:id="114" w:name="_GoBack"/>
      <w:bookmarkEnd w:id="114"/>
      <w:r w:rsidR="001A1E67" w:rsidRPr="00FC5FCC">
        <w:rPr>
          <w:rFonts w:asciiTheme="majorHAnsi" w:hAnsiTheme="majorHAnsi" w:cs="Times New Roman"/>
          <w:sz w:val="24"/>
          <w:szCs w:val="24"/>
        </w:rPr>
        <w:t>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C0" w:rsidRDefault="003C58C0" w:rsidP="00851196">
      <w:pPr>
        <w:spacing w:after="0" w:line="240" w:lineRule="auto"/>
      </w:pPr>
      <w:r>
        <w:separator/>
      </w:r>
    </w:p>
  </w:endnote>
  <w:endnote w:type="continuationSeparator" w:id="0">
    <w:p w:rsidR="003C58C0" w:rsidRDefault="003C58C0"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971DA4" w:rsidRPr="008F4A62" w:rsidRDefault="00FC2565">
        <w:pPr>
          <w:pStyle w:val="Stopka"/>
          <w:jc w:val="center"/>
          <w:rPr>
            <w:rFonts w:asciiTheme="majorBidi" w:hAnsiTheme="majorBidi" w:cstheme="majorBidi"/>
          </w:rPr>
        </w:pPr>
        <w:r w:rsidRPr="008F4A62">
          <w:rPr>
            <w:rFonts w:asciiTheme="majorBidi" w:hAnsiTheme="majorBidi" w:cstheme="majorBidi"/>
          </w:rPr>
          <w:fldChar w:fldCharType="begin"/>
        </w:r>
        <w:r w:rsidR="00971DA4" w:rsidRPr="008F4A62">
          <w:rPr>
            <w:rFonts w:asciiTheme="majorBidi" w:hAnsiTheme="majorBidi" w:cstheme="majorBidi"/>
          </w:rPr>
          <w:instrText>PAGE   \* MERGEFORMAT</w:instrText>
        </w:r>
        <w:r w:rsidRPr="008F4A62">
          <w:rPr>
            <w:rFonts w:asciiTheme="majorBidi" w:hAnsiTheme="majorBidi" w:cstheme="majorBidi"/>
          </w:rPr>
          <w:fldChar w:fldCharType="separate"/>
        </w:r>
        <w:r w:rsidR="0007468B">
          <w:rPr>
            <w:rFonts w:asciiTheme="majorBidi" w:hAnsiTheme="majorBidi" w:cstheme="majorBidi"/>
            <w:noProof/>
          </w:rPr>
          <w:t>17</w:t>
        </w:r>
        <w:r w:rsidRPr="008F4A62">
          <w:rPr>
            <w:rFonts w:asciiTheme="majorBidi" w:hAnsiTheme="majorBidi" w:cstheme="majorBidi"/>
          </w:rPr>
          <w:fldChar w:fldCharType="end"/>
        </w:r>
      </w:p>
    </w:sdtContent>
  </w:sdt>
  <w:p w:rsidR="00971DA4" w:rsidRDefault="00971D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C0" w:rsidRDefault="003C58C0" w:rsidP="00851196">
      <w:pPr>
        <w:spacing w:after="0" w:line="240" w:lineRule="auto"/>
      </w:pPr>
      <w:r>
        <w:separator/>
      </w:r>
    </w:p>
  </w:footnote>
  <w:footnote w:type="continuationSeparator" w:id="0">
    <w:p w:rsidR="003C58C0" w:rsidRDefault="003C58C0" w:rsidP="00851196">
      <w:pPr>
        <w:spacing w:after="0" w:line="240" w:lineRule="auto"/>
      </w:pPr>
      <w:r>
        <w:continuationSeparator/>
      </w:r>
    </w:p>
  </w:footnote>
  <w:footnote w:id="1">
    <w:p w:rsidR="00971DA4" w:rsidRPr="009E6095" w:rsidRDefault="00971DA4"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971DA4" w:rsidRDefault="00971DA4"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A4" w:rsidRDefault="00971DA4"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DA4" w:rsidRDefault="00971DA4" w:rsidP="00822537">
    <w:pPr>
      <w:pStyle w:val="Nagwek"/>
      <w:tabs>
        <w:tab w:val="clear" w:pos="4536"/>
      </w:tabs>
    </w:pPr>
    <w:r>
      <w:rPr>
        <w:noProof/>
      </w:rPr>
      <w:drawing>
        <wp:anchor distT="0" distB="0" distL="114300" distR="114300" simplePos="0" relativeHeight="251658240" behindDoc="1" locked="0" layoutInCell="1" allowOverlap="1">
          <wp:simplePos x="0" y="0"/>
          <wp:positionH relativeFrom="column">
            <wp:posOffset>14962</wp:posOffset>
          </wp:positionH>
          <wp:positionV relativeFrom="paragraph">
            <wp:posOffset>-98851</wp:posOffset>
          </wp:positionV>
          <wp:extent cx="6005969" cy="526093"/>
          <wp:effectExtent l="19050" t="0" r="0" b="0"/>
          <wp:wrapNone/>
          <wp:docPr id="5"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srcRect/>
                  <a:stretch>
                    <a:fillRect/>
                  </a:stretch>
                </pic:blipFill>
                <pic:spPr bwMode="auto">
                  <a:xfrm>
                    <a:off x="0" y="0"/>
                    <a:ext cx="6005969" cy="526093"/>
                  </a:xfrm>
                  <a:prstGeom prst="rect">
                    <a:avLst/>
                  </a:prstGeom>
                  <a:noFill/>
                  <a:ln w="9525">
                    <a:noFill/>
                    <a:miter lim="800000"/>
                    <a:headEnd/>
                    <a:tailEnd/>
                  </a:ln>
                </pic:spPr>
              </pic:pic>
            </a:graphicData>
          </a:graphic>
        </wp:anchor>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468B"/>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2B23"/>
    <w:rsid w:val="001F378C"/>
    <w:rsid w:val="001F394F"/>
    <w:rsid w:val="001F50F8"/>
    <w:rsid w:val="001F5393"/>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071E"/>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18E0"/>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2F0"/>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8C0"/>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3046"/>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B45"/>
    <w:rsid w:val="004D5EAC"/>
    <w:rsid w:val="004D6BA8"/>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8D5"/>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763A7"/>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228B"/>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38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5B9"/>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1DA4"/>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3642"/>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343"/>
    <w:rsid w:val="00C51F40"/>
    <w:rsid w:val="00C51F87"/>
    <w:rsid w:val="00C54B3D"/>
    <w:rsid w:val="00C552CE"/>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2224"/>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1F45"/>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2565"/>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ECD1A4-B3ED-4D77-8561-3B5CB483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59851A83-63DB-42C6-AF2A-C5707F58FA74}"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88D4013-C27C-4634-A124-71716CA73C0C}" type="presOf" srcId="{E00CBF91-CA3B-4494-A8F9-5887BBC6EB6F}" destId="{311B6035-414E-43E4-B1A0-AF2189888E3E}" srcOrd="0" destOrd="0" presId="urn:microsoft.com/office/officeart/2005/8/layout/vList2"/>
    <dgm:cxn modelId="{E2FFF91B-CCB9-4BB6-924C-2EEE9E722683}"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510B7742-B948-4B62-BB5C-8FF9E5C4B735}" type="presOf" srcId="{6C1FDEDE-DBB3-4DFA-AF12-A52E0DB9B57F}" destId="{88A0A208-3E35-457F-B9B5-2B8AD4299135}" srcOrd="0" destOrd="0" presId="urn:microsoft.com/office/officeart/2005/8/layout/vList2"/>
    <dgm:cxn modelId="{B8D15515-8374-459F-98DF-D019849E4360}"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B60E2AF-2320-4B4B-82B3-793F6F28D825}"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BC479249-09C8-450B-8A11-1B2729BFA015}" type="presOf" srcId="{DCA58AC1-8B82-475A-8BD3-895868E0FD24}" destId="{8F0D2893-5511-4034-9594-D729F15E8BA5}" srcOrd="0" destOrd="0" presId="urn:microsoft.com/office/officeart/2005/8/layout/vList2"/>
    <dgm:cxn modelId="{769BCB64-F11A-4858-82C9-2B2737BAA6E2}"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C29D3725-E023-4E89-B911-BDEFCF733E63}"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0F6E606D-A2B2-4437-92D7-46F138B83B82}" type="presOf" srcId="{E409A4D0-AFA3-4ADC-989F-4C4279F2F261}" destId="{C3A48484-F067-4C28-AED5-FCE492331CE6}" srcOrd="0" destOrd="0" presId="urn:microsoft.com/office/officeart/2005/8/layout/vList2"/>
    <dgm:cxn modelId="{6A8DE2E1-43A2-4C09-94E0-6DA61673907A}" type="presOf" srcId="{773BD18E-1F36-407B-8E4D-A46CB976ACF0}" destId="{0716D0D5-1D27-4F84-9114-81899F54D020}" srcOrd="0" destOrd="0" presId="urn:microsoft.com/office/officeart/2005/8/layout/vList2"/>
    <dgm:cxn modelId="{62B82A08-17AF-47F3-85EF-FD09B7178640}"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97623FD7-2AFE-4547-9C5A-3C3FD4380992}"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CD5A6BAB-69AB-4F20-9718-D4994E6C3967}" type="presOf" srcId="{DCA58AC1-8B82-475A-8BD3-895868E0FD24}" destId="{8F0D2893-5511-4034-9594-D729F15E8BA5}" srcOrd="0" destOrd="0" presId="urn:microsoft.com/office/officeart/2005/8/layout/vList2"/>
    <dgm:cxn modelId="{BC4A9868-0594-4087-AACD-C1A8C37C6DC1}"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7428AF3F-35BF-4344-AFB8-B7D4BC5201C8}" type="presOf" srcId="{C8A11EBC-E411-4016-8622-6E3E10ADDAE7}" destId="{23819F88-2DA3-441C-A5CF-5F3A1F5D04D2}" srcOrd="0" destOrd="0" presId="urn:microsoft.com/office/officeart/2005/8/layout/vList2"/>
    <dgm:cxn modelId="{14C50EE1-F3BA-4D8D-A74E-4F04C58B7ECC}"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0D62FE61-8951-4C39-B517-2B9B854EDCDB}"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73B1D44A-D10B-4B69-9D53-9DF7DDADAB7D}"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4D6F67A3-CE8C-41BB-8B9E-214963622CFF}" type="presOf" srcId="{4D78D09E-BD6C-4B87-A6ED-4DDB99012723}" destId="{A0890EF9-AE42-449D-858F-4D0D5C2415C6}" srcOrd="0" destOrd="0" presId="urn:microsoft.com/office/officeart/2005/8/layout/vList2"/>
    <dgm:cxn modelId="{033AB8E2-A3A6-4B7E-A6F5-DE3793520D73}"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277432CA-C0B7-4F17-8202-C350F87D98E2}" type="presOf" srcId="{4D78D09E-BD6C-4B87-A6ED-4DDB99012723}" destId="{A0890EF9-AE42-449D-858F-4D0D5C2415C6}" srcOrd="0" destOrd="0" presId="urn:microsoft.com/office/officeart/2005/8/layout/vList2"/>
    <dgm:cxn modelId="{4CF5F6C4-8EF7-4A3A-9D33-0659BC6AA0B3}"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A660494A-E813-4DB3-8FE0-4BD1E0CC1C7E}"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3A7C538B-7D8F-436A-BE93-FB33B128BC0D}" type="presOf" srcId="{773BD18E-1F36-407B-8E4D-A46CB976ACF0}" destId="{0716D0D5-1D27-4F84-9114-81899F54D020}" srcOrd="0" destOrd="0" presId="urn:microsoft.com/office/officeart/2005/8/layout/vList2"/>
    <dgm:cxn modelId="{34BCFB53-DE1C-4358-965D-70D160E1142B}" type="presOf" srcId="{E409A4D0-AFA3-4ADC-989F-4C4279F2F261}" destId="{C3A48484-F067-4C28-AED5-FCE492331CE6}" srcOrd="0" destOrd="0" presId="urn:microsoft.com/office/officeart/2005/8/layout/vList2"/>
    <dgm:cxn modelId="{136998D3-0E4A-4FE5-B523-323223E8B452}"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C4A5BAE7-C1A9-41B5-81D2-C152095A9385}" type="presOf" srcId="{E00CBF91-CA3B-4494-A8F9-5887BBC6EB6F}" destId="{311B6035-414E-43E4-B1A0-AF2189888E3E}" srcOrd="0" destOrd="0" presId="urn:microsoft.com/office/officeart/2005/8/layout/vList2"/>
    <dgm:cxn modelId="{02380A45-E68D-48FE-8F5C-D8EDFC06E4C4}" type="presOf" srcId="{3926B704-CEDB-46D8-838C-6D5169420099}" destId="{864D37A4-26E9-4B83-8467-FA5B55C4E549}" srcOrd="0" destOrd="0" presId="urn:microsoft.com/office/officeart/2005/8/layout/vList2"/>
    <dgm:cxn modelId="{F59F6C74-011A-4489-9AD7-921D49CAA671}"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EF94F55B-DE44-48A4-9459-67A56E2F2EF1}"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BCC2D5B-0E69-482A-8E16-66A6EB63006E}" type="presOf" srcId="{260C093B-1C5F-49B2-8390-A48CD6D81A28}" destId="{FDBF6D42-45D4-492E-89C2-F0F5950365ED}" srcOrd="0" destOrd="0" presId="urn:microsoft.com/office/officeart/2005/8/layout/vList2"/>
    <dgm:cxn modelId="{5F6E1F4C-F38B-4F27-942B-7644C07254A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C07D9DCE-C3D2-4F40-AEBB-6CFB0CACDB37}" type="presOf" srcId="{260C093B-1C5F-49B2-8390-A48CD6D81A28}" destId="{FDBF6D42-45D4-492E-89C2-F0F5950365ED}" srcOrd="0" destOrd="0" presId="urn:microsoft.com/office/officeart/2005/8/layout/vList2"/>
    <dgm:cxn modelId="{2E69C971-0B86-463A-B024-83038AC34E3A}"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CB3C8F1C-B0CE-423E-867B-481EAFC8B75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8CDAFE59-1734-4FEB-9AF8-4C55F863249D}" type="presOf" srcId="{260C093B-1C5F-49B2-8390-A48CD6D81A28}" destId="{FDBF6D42-45D4-492E-89C2-F0F5950365ED}" srcOrd="0" destOrd="0" presId="urn:microsoft.com/office/officeart/2005/8/layout/vList2"/>
    <dgm:cxn modelId="{05F12469-28BB-4A03-A286-809ACD22F255}"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99A9026-8B71-4412-876A-28044BEF6BAF}"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D993E7F1-D5AE-435F-BB47-9B1652A435AA}"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F9A705-6EA8-4143-9F05-B57CD4C67341}" type="presOf" srcId="{6C1FDEDE-DBB3-4DFA-AF12-A52E0DB9B57F}" destId="{88A0A208-3E35-457F-B9B5-2B8AD4299135}" srcOrd="0" destOrd="0" presId="urn:microsoft.com/office/officeart/2005/8/layout/vList2"/>
    <dgm:cxn modelId="{294186B1-0533-4323-9901-9FD8B595637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1DA059E2-EDB5-486C-A229-A19E19A3F677}"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C81102A-7828-4FF8-9A58-B0D0F7D76EDF}" type="presOf" srcId="{6C1FDEDE-DBB3-4DFA-AF12-A52E0DB9B57F}" destId="{88A0A208-3E35-457F-B9B5-2B8AD4299135}" srcOrd="0" destOrd="0" presId="urn:microsoft.com/office/officeart/2005/8/layout/vList2"/>
    <dgm:cxn modelId="{E4F177A9-6956-4FC4-AAF9-EDF6A958092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0AC13E8-F711-4BB8-A339-1716F3FE22EA}"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DE68975-9E5B-4B41-AFAF-C33754BB3365}" type="presOf" srcId="{260C093B-1C5F-49B2-8390-A48CD6D81A28}" destId="{FDBF6D42-45D4-492E-89C2-F0F5950365ED}" srcOrd="0" destOrd="0" presId="urn:microsoft.com/office/officeart/2005/8/layout/vList2"/>
    <dgm:cxn modelId="{8D110DD6-0FA0-4791-B938-F8EB4EAC46B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6F7B53A-657B-4C6D-BD08-BE5938D6B940}" srcId="{6C1FDEDE-DBB3-4DFA-AF12-A52E0DB9B57F}" destId="{260C093B-1C5F-49B2-8390-A48CD6D81A28}" srcOrd="0" destOrd="0" parTransId="{43A79999-33F9-4682-9699-6B3608F0FBAF}" sibTransId="{EAE95D1B-3C54-423D-84A7-A7CFE6A8E4D0}"/>
    <dgm:cxn modelId="{A509F279-AA0B-4AE1-8E94-20DF98321486}" type="presOf" srcId="{6C1FDEDE-DBB3-4DFA-AF12-A52E0DB9B57F}" destId="{88A0A208-3E35-457F-B9B5-2B8AD4299135}" srcOrd="0" destOrd="0" presId="urn:microsoft.com/office/officeart/2005/8/layout/vList2"/>
    <dgm:cxn modelId="{BAF52348-8360-41B2-9A7A-EE4273397218}" type="presOf" srcId="{260C093B-1C5F-49B2-8390-A48CD6D81A28}" destId="{FDBF6D42-45D4-492E-89C2-F0F5950365ED}" srcOrd="0" destOrd="0" presId="urn:microsoft.com/office/officeart/2005/8/layout/vList2"/>
    <dgm:cxn modelId="{61FF67D7-58C3-4A91-AB08-DA4D3E13652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3BF4-5B54-4F17-B8DB-4B23E485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6466</Words>
  <Characters>38800</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Kraina Mlekiem Płynąca</cp:lastModifiedBy>
  <cp:revision>5</cp:revision>
  <cp:lastPrinted>2019-02-22T11:57:00Z</cp:lastPrinted>
  <dcterms:created xsi:type="dcterms:W3CDTF">2020-09-18T11:35:00Z</dcterms:created>
  <dcterms:modified xsi:type="dcterms:W3CDTF">2021-11-25T12:20:00Z</dcterms:modified>
</cp:coreProperties>
</file>